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7C0D" w14:textId="77777777" w:rsidR="007D4693" w:rsidRDefault="007D4693" w:rsidP="007D4693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Arial" w:hAnsi="Arial" w:cs="Arial"/>
          <w:b/>
          <w:bCs/>
          <w:color w:val="242424"/>
          <w:bdr w:val="none" w:sz="0" w:space="0" w:color="auto" w:frame="1"/>
        </w:rPr>
        <w:t>Getting there and parking</w:t>
      </w:r>
    </w:p>
    <w:p w14:paraId="1F72D066" w14:textId="77777777" w:rsidR="007D4693" w:rsidRDefault="007D4693" w:rsidP="007D4693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By train: The University is a 10-minute walk from Huddersfield train station. </w:t>
      </w:r>
      <w: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Alternatively, you can use the Huddersfield free town bus that passes by the bus and train stations and stops near the University's main entrance.</w:t>
      </w:r>
    </w:p>
    <w:p w14:paraId="12B18C15" w14:textId="77777777" w:rsidR="007D4693" w:rsidRDefault="007D4693" w:rsidP="007D4693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By bus: </w:t>
      </w:r>
      <w:r>
        <w:rPr>
          <w:rFonts w:ascii="Arial" w:hAnsi="Arial" w:cs="Arial"/>
          <w:color w:val="242424"/>
          <w:bdr w:val="none" w:sz="0" w:space="0" w:color="auto" w:frame="1"/>
        </w:rPr>
        <w:t>The University is a 7-minute walk from Huddersfield Bus Station.</w:t>
      </w:r>
    </w:p>
    <w:p w14:paraId="4057CFDB" w14:textId="77777777" w:rsidR="007D4693" w:rsidRDefault="007D4693" w:rsidP="007D4693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By car: Huddersfield is located in West Yorkshire between Leeds and Manchester with good connections to the M62 and M1, and within easy reach from the rest of the UK. </w:t>
      </w:r>
      <w:hyperlink r:id="rId4" w:tgtFrame="_blank" w:tooltip="Original URL: https://www.hud.ac.uk/about/maps/carparking/. Click or tap if you trust this link." w:history="1">
        <w:r>
          <w:rPr>
            <w:rStyle w:val="Hyperlink"/>
            <w:rFonts w:ascii="Arial" w:eastAsiaTheme="majorEastAsia" w:hAnsi="Arial" w:cs="Arial"/>
            <w:bdr w:val="none" w:sz="0" w:space="0" w:color="auto" w:frame="1"/>
          </w:rPr>
          <w:t>Parking info.</w:t>
        </w:r>
      </w:hyperlink>
    </w:p>
    <w:p w14:paraId="03CDD051" w14:textId="77777777" w:rsidR="007D4693" w:rsidRDefault="007D4693" w:rsidP="007D4693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Arial" w:hAnsi="Arial" w:cs="Arial"/>
          <w:color w:val="0000FF"/>
          <w:bdr w:val="none" w:sz="0" w:space="0" w:color="auto" w:frame="1"/>
        </w:rPr>
        <w:t> </w:t>
      </w:r>
    </w:p>
    <w:p w14:paraId="09BD590B" w14:textId="77777777" w:rsidR="007D4693" w:rsidRDefault="007D4693" w:rsidP="007D4693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hyperlink r:id="rId5" w:tgtFrame="_blank" w:tooltip="Original URL: https://www.hud.ac.uk/about/maps/. Click or tap if you trust this link." w:history="1">
        <w:r>
          <w:rPr>
            <w:rStyle w:val="Hyperlink"/>
            <w:rFonts w:ascii="Arial" w:eastAsiaTheme="majorEastAsia" w:hAnsi="Arial" w:cs="Arial"/>
            <w:bdr w:val="none" w:sz="0" w:space="0" w:color="auto" w:frame="1"/>
          </w:rPr>
          <w:t>How to find us – University of Huddersfield</w:t>
        </w:r>
      </w:hyperlink>
    </w:p>
    <w:p w14:paraId="400DB584" w14:textId="77777777" w:rsidR="007D4693" w:rsidRDefault="007D4693" w:rsidP="007D4693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74F8F044" w14:textId="3F61832B" w:rsidR="007D4693" w:rsidRPr="007D4693" w:rsidRDefault="007D4693" w:rsidP="007D46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On arrival at the University of Huddersfield campus, please head to the Student Central building. When you enter, you will find a convenience store on your left and a staircase straight ahead of you. Go to the side of the staircase and turn left just before International Kitchen</w:t>
      </w:r>
      <w:r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r>
        <w:rPr>
          <w:rFonts w:ascii="Arial" w:hAnsi="Arial" w:cs="Arial"/>
          <w:color w:val="242424"/>
          <w:bdr w:val="none" w:sz="0" w:space="0" w:color="auto" w:frame="1"/>
        </w:rPr>
        <w:t xml:space="preserve">for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Oastler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building, Level 4. Continue straight on and the registration desk will be ahead of you.</w:t>
      </w:r>
    </w:p>
    <w:sectPr w:rsidR="007D4693" w:rsidRPr="007D4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93"/>
    <w:rsid w:val="0057221F"/>
    <w:rsid w:val="007D4693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2FBB"/>
  <w15:chartTrackingRefBased/>
  <w15:docId w15:val="{68D7C826-913F-495C-9872-D1EE755C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6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6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6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6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6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6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6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6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6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6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6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6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6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6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6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6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6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6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6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6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6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6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6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6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6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6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6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69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D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4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hud.ac.uk%2Fabout%2Fmaps%2F&amp;data=05%7C02%7CD.J.Moore%40leeds.ac.uk%7C88e9a06b527e4faac3e308dc5ec2bb45%7Cbdeaeda8c81d45ce863e5232a535b7cb%7C0%7C0%7C638489437670415492%7CUnknown%7CTWFpbGZsb3d8eyJWIjoiMC4wLjAwMDAiLCJQIjoiV2luMzIiLCJBTiI6Ik1haWwiLCJXVCI6Mn0%3D%7C0%7C%7C%7C&amp;sdata=iVp0RzjDcvEz9fqA2ik%2FsRNT%2BgsEYdtxPSQbMX%2FryBU%3D&amp;reserved=0" TargetMode="External"/><Relationship Id="rId4" Type="http://schemas.openxmlformats.org/officeDocument/2006/relationships/hyperlink" Target="https://eur03.safelinks.protection.outlook.com/?url=https%3A%2F%2Fwww.hud.ac.uk%2Fabout%2Fmaps%2Fcarparking%2F&amp;data=05%7C02%7CD.J.Moore%40leeds.ac.uk%7C88e9a06b527e4faac3e308dc5ec2bb45%7Cbdeaeda8c81d45ce863e5232a535b7cb%7C0%7C0%7C638489437670404616%7CUnknown%7CTWFpbGZsb3d8eyJWIjoiMC4wLjAwMDAiLCJQIjoiV2luMzIiLCJBTiI6Ik1haWwiLCJXVCI6Mn0%3D%7C0%7C%7C%7C&amp;sdata=zT0g4Zo%2F2r7hqS9%2FZXA10abiTCL3huEvgBv7wfxyfu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moore</dc:creator>
  <cp:keywords/>
  <dc:description/>
  <cp:lastModifiedBy>david moore</cp:lastModifiedBy>
  <cp:revision>1</cp:revision>
  <dcterms:created xsi:type="dcterms:W3CDTF">2024-04-17T12:17:00Z</dcterms:created>
  <dcterms:modified xsi:type="dcterms:W3CDTF">2024-04-17T12:18:00Z</dcterms:modified>
</cp:coreProperties>
</file>